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D3D3D"/>
          <w:spacing w:val="0"/>
          <w:sz w:val="43"/>
          <w:szCs w:val="43"/>
          <w:bdr w:val="none" w:color="auto" w:sz="0" w:space="0"/>
          <w:shd w:val="clear" w:fill="FFFFFF"/>
        </w:rPr>
        <w:t>张店区新型智慧城市建设项目申请表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  <w:bdr w:val="none" w:color="auto" w:sz="0" w:space="0"/>
          <w:shd w:val="clear" w:fill="FFFFFF"/>
        </w:rPr>
        <w:t>单位名称（公章）：                                时间：</w:t>
      </w:r>
    </w:p>
    <w:tbl>
      <w:tblPr>
        <w:tblW w:w="85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7"/>
        <w:gridCol w:w="1887"/>
        <w:gridCol w:w="1855"/>
        <w:gridCol w:w="30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项目名称</w:t>
            </w:r>
          </w:p>
        </w:tc>
        <w:tc>
          <w:tcPr>
            <w:tcW w:w="68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项目类型</w:t>
            </w:r>
          </w:p>
        </w:tc>
        <w:tc>
          <w:tcPr>
            <w:tcW w:w="68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□网站建设类 □硬件建设类 □业务应用系统建设类 □其他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u w:val="single"/>
                <w:bdr w:val="none" w:color="auto" w:sz="0" w:space="0"/>
              </w:rPr>
              <w:t>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基于网络</w:t>
            </w:r>
          </w:p>
        </w:tc>
        <w:tc>
          <w:tcPr>
            <w:tcW w:w="68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□互联网  □政务外网  □政务专网  □其他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u w:val="single"/>
                <w:bdr w:val="none" w:color="auto" w:sz="0" w:space="0"/>
              </w:rPr>
              <w:t>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投资概算</w:t>
            </w:r>
          </w:p>
        </w:tc>
        <w:tc>
          <w:tcPr>
            <w:tcW w:w="1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u w:val="single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万元</w:t>
            </w:r>
          </w:p>
        </w:tc>
        <w:tc>
          <w:tcPr>
            <w:tcW w:w="1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资金来源</w:t>
            </w:r>
          </w:p>
        </w:tc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建设周期</w:t>
            </w:r>
          </w:p>
        </w:tc>
        <w:tc>
          <w:tcPr>
            <w:tcW w:w="1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u w:val="single"/>
                <w:bdr w:val="none" w:color="auto" w:sz="0" w:space="0"/>
              </w:rPr>
              <w:t>      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个月</w:t>
            </w:r>
          </w:p>
        </w:tc>
        <w:tc>
          <w:tcPr>
            <w:tcW w:w="1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起止时间</w:t>
            </w:r>
          </w:p>
        </w:tc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项目负责人</w:t>
            </w:r>
          </w:p>
        </w:tc>
        <w:tc>
          <w:tcPr>
            <w:tcW w:w="1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联系方式</w:t>
            </w:r>
          </w:p>
        </w:tc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项目联系人</w:t>
            </w:r>
          </w:p>
        </w:tc>
        <w:tc>
          <w:tcPr>
            <w:tcW w:w="1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联系方式</w:t>
            </w:r>
          </w:p>
        </w:tc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5" w:hRule="atLeast"/>
        </w:trPr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项目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主要建设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内容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（500字以内）</w:t>
            </w:r>
          </w:p>
        </w:tc>
        <w:tc>
          <w:tcPr>
            <w:tcW w:w="68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5" w:hRule="atLeast"/>
        </w:trPr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项目建设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软硬件需求</w:t>
            </w:r>
          </w:p>
        </w:tc>
        <w:tc>
          <w:tcPr>
            <w:tcW w:w="68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（如果项目需要部署在市电子政务共享基础平台，详细描述项目所需软件环境包含操作系统、数据库、中间件、防病毒等，以及硬件需求包含服务器、存储、网络、容灾、安全等设备情况。）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51658"/>
    <w:rsid w:val="00C8151F"/>
    <w:rsid w:val="03EE06FE"/>
    <w:rsid w:val="09C877DC"/>
    <w:rsid w:val="09F17044"/>
    <w:rsid w:val="0F2C2152"/>
    <w:rsid w:val="125C1881"/>
    <w:rsid w:val="16BB74AD"/>
    <w:rsid w:val="17D54171"/>
    <w:rsid w:val="17EB127C"/>
    <w:rsid w:val="18796507"/>
    <w:rsid w:val="1EE7013D"/>
    <w:rsid w:val="22BA2453"/>
    <w:rsid w:val="237B457F"/>
    <w:rsid w:val="239E7352"/>
    <w:rsid w:val="277B5D3B"/>
    <w:rsid w:val="2F343C0D"/>
    <w:rsid w:val="331E63DA"/>
    <w:rsid w:val="378F0C60"/>
    <w:rsid w:val="403B53A8"/>
    <w:rsid w:val="426C6026"/>
    <w:rsid w:val="44E16E9B"/>
    <w:rsid w:val="479F2B9B"/>
    <w:rsid w:val="48DE1486"/>
    <w:rsid w:val="497D3A3B"/>
    <w:rsid w:val="4D3C1413"/>
    <w:rsid w:val="4E54420C"/>
    <w:rsid w:val="4F910273"/>
    <w:rsid w:val="5469293D"/>
    <w:rsid w:val="5E761FF1"/>
    <w:rsid w:val="60206CDE"/>
    <w:rsid w:val="61697A59"/>
    <w:rsid w:val="63CC0ED1"/>
    <w:rsid w:val="63D070EE"/>
    <w:rsid w:val="6B186B58"/>
    <w:rsid w:val="6D80217C"/>
    <w:rsid w:val="7E527E04"/>
    <w:rsid w:val="7EF820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qFormat/>
    <w:uiPriority w:val="0"/>
    <w:rPr>
      <w:rFonts w:ascii="Courier New" w:hAnsi="Courier New"/>
      <w:sz w:val="20"/>
    </w:rPr>
  </w:style>
  <w:style w:type="character" w:styleId="10">
    <w:name w:val="HTML Cite"/>
    <w:basedOn w:val="3"/>
    <w:qFormat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qFormat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2018-04-16T09:01:14Z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