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40" w:lineRule="atLeast"/>
        <w:ind w:left="0" w:right="0" w:firstLine="0"/>
        <w:jc w:val="center"/>
        <w:rPr>
          <w:rFonts w:ascii="微软雅黑" w:hAnsi="微软雅黑" w:eastAsia="微软雅黑" w:cs="微软雅黑"/>
          <w:b w:val="0"/>
          <w:i w:val="0"/>
          <w:caps w:val="0"/>
          <w:color w:val="3D3D3D"/>
          <w:spacing w:val="0"/>
          <w:sz w:val="22"/>
          <w:szCs w:val="22"/>
        </w:rPr>
      </w:pPr>
      <w:bookmarkStart w:id="0" w:name="_GoBack"/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D3D3D"/>
          <w:spacing w:val="0"/>
          <w:sz w:val="43"/>
          <w:szCs w:val="43"/>
          <w:bdr w:val="none" w:color="auto" w:sz="0" w:space="0"/>
          <w:shd w:val="clear" w:fill="FFFFFF"/>
        </w:rPr>
        <w:t>张店区新型智慧城市建设项目验收申请表</w:t>
      </w:r>
    </w:p>
    <w:bookmarkEnd w:id="0"/>
    <w:tbl>
      <w:tblPr>
        <w:tblW w:w="85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14"/>
        <w:gridCol w:w="2125"/>
        <w:gridCol w:w="2125"/>
        <w:gridCol w:w="1751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2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项目名称</w:t>
            </w:r>
          </w:p>
        </w:tc>
        <w:tc>
          <w:tcPr>
            <w:tcW w:w="60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</w:trPr>
        <w:tc>
          <w:tcPr>
            <w:tcW w:w="2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项目起止时间</w:t>
            </w:r>
          </w:p>
        </w:tc>
        <w:tc>
          <w:tcPr>
            <w:tcW w:w="60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251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申请验收单位</w:t>
            </w:r>
          </w:p>
        </w:tc>
        <w:tc>
          <w:tcPr>
            <w:tcW w:w="600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</w:trPr>
        <w:tc>
          <w:tcPr>
            <w:tcW w:w="2514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项目资金构成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（万元）</w:t>
            </w:r>
          </w:p>
        </w:tc>
        <w:tc>
          <w:tcPr>
            <w:tcW w:w="2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财政投资</w:t>
            </w:r>
          </w:p>
        </w:tc>
        <w:tc>
          <w:tcPr>
            <w:tcW w:w="2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自筹资金</w:t>
            </w:r>
          </w:p>
        </w:tc>
        <w:tc>
          <w:tcPr>
            <w:tcW w:w="1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合计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0" w:hRule="atLeast"/>
        </w:trPr>
        <w:tc>
          <w:tcPr>
            <w:tcW w:w="2514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2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212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  <w:tc>
          <w:tcPr>
            <w:tcW w:w="1751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left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2"/>
                <w:szCs w:val="22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30" w:hRule="atLeast"/>
        </w:trPr>
        <w:tc>
          <w:tcPr>
            <w:tcW w:w="85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项目简介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35" w:hRule="atLeast"/>
        </w:trPr>
        <w:tc>
          <w:tcPr>
            <w:tcW w:w="85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提供验收文件的目录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0" w:hRule="atLeast"/>
        </w:trPr>
        <w:tc>
          <w:tcPr>
            <w:tcW w:w="85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本单位（部门）意见：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480"/>
              <w:jc w:val="center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                                                          （盖 章）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righ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年      月  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0" w:hRule="atLeast"/>
        </w:trPr>
        <w:tc>
          <w:tcPr>
            <w:tcW w:w="85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left"/>
            </w:pPr>
            <w:r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3D3D3D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eastAsiaTheme="minor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A0000287" w:usb1="28CF3C52" w:usb2="00000016" w:usb3="00000000" w:csb0="0004001F" w:csb1="00000000"/>
  </w:font>
  <w:font w:name="方正小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C51658"/>
    <w:rsid w:val="00C8151F"/>
    <w:rsid w:val="03EE06FE"/>
    <w:rsid w:val="09C877DC"/>
    <w:rsid w:val="09F17044"/>
    <w:rsid w:val="0F2C2152"/>
    <w:rsid w:val="125C1881"/>
    <w:rsid w:val="16BB74AD"/>
    <w:rsid w:val="17D54171"/>
    <w:rsid w:val="17EB127C"/>
    <w:rsid w:val="18796507"/>
    <w:rsid w:val="1EE7013D"/>
    <w:rsid w:val="22BA2453"/>
    <w:rsid w:val="237B457F"/>
    <w:rsid w:val="239E7352"/>
    <w:rsid w:val="277B5D3B"/>
    <w:rsid w:val="2F343C0D"/>
    <w:rsid w:val="331E63DA"/>
    <w:rsid w:val="378F0C60"/>
    <w:rsid w:val="403B53A8"/>
    <w:rsid w:val="426C6026"/>
    <w:rsid w:val="43A63362"/>
    <w:rsid w:val="44E16E9B"/>
    <w:rsid w:val="479F2B9B"/>
    <w:rsid w:val="48DE1486"/>
    <w:rsid w:val="497D3A3B"/>
    <w:rsid w:val="4D3C1413"/>
    <w:rsid w:val="4E54420C"/>
    <w:rsid w:val="4F910273"/>
    <w:rsid w:val="5469293D"/>
    <w:rsid w:val="5E761FF1"/>
    <w:rsid w:val="60206CDE"/>
    <w:rsid w:val="61697A59"/>
    <w:rsid w:val="63CC0ED1"/>
    <w:rsid w:val="63D070EE"/>
    <w:rsid w:val="6B186B58"/>
    <w:rsid w:val="6D80217C"/>
    <w:rsid w:val="7169063E"/>
    <w:rsid w:val="7E4430B6"/>
    <w:rsid w:val="7E527E04"/>
    <w:rsid w:val="7EF82015"/>
    <w:rsid w:val="7FCA63A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11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TML Acronym"/>
    <w:basedOn w:val="3"/>
    <w:qFormat/>
    <w:uiPriority w:val="0"/>
  </w:style>
  <w:style w:type="character" w:styleId="8">
    <w:name w:val="Hyperlink"/>
    <w:basedOn w:val="3"/>
    <w:qFormat/>
    <w:uiPriority w:val="0"/>
    <w:rPr>
      <w:rFonts w:hint="eastAsia" w:ascii="宋体" w:hAnsi="宋体" w:eastAsia="宋体" w:cs="宋体"/>
      <w:color w:val="3D3D3D"/>
      <w:u w:val="none"/>
    </w:rPr>
  </w:style>
  <w:style w:type="character" w:styleId="9">
    <w:name w:val="HTML Code"/>
    <w:basedOn w:val="3"/>
    <w:qFormat/>
    <w:uiPriority w:val="0"/>
    <w:rPr>
      <w:rFonts w:ascii="Courier New" w:hAnsi="Courier New"/>
      <w:sz w:val="20"/>
    </w:rPr>
  </w:style>
  <w:style w:type="character" w:styleId="10">
    <w:name w:val="HTML Cite"/>
    <w:basedOn w:val="3"/>
    <w:qFormat/>
    <w:uiPriority w:val="0"/>
    <w:rPr>
      <w:i/>
    </w:rPr>
  </w:style>
  <w:style w:type="character" w:customStyle="1" w:styleId="12">
    <w:name w:val="font"/>
    <w:basedOn w:val="3"/>
    <w:qFormat/>
    <w:uiPriority w:val="0"/>
  </w:style>
  <w:style w:type="character" w:customStyle="1" w:styleId="13">
    <w:name w:val="gwds_nopic"/>
    <w:basedOn w:val="3"/>
    <w:qFormat/>
    <w:uiPriority w:val="0"/>
  </w:style>
  <w:style w:type="character" w:customStyle="1" w:styleId="14">
    <w:name w:val="gwds_nopic1"/>
    <w:basedOn w:val="3"/>
    <w:qFormat/>
    <w:uiPriority w:val="0"/>
  </w:style>
  <w:style w:type="character" w:customStyle="1" w:styleId="15">
    <w:name w:val="gwds_nopic2"/>
    <w:basedOn w:val="3"/>
    <w:qFormat/>
    <w:uiPriority w:val="0"/>
  </w:style>
  <w:style w:type="character" w:customStyle="1" w:styleId="16">
    <w:name w:val="startenddate"/>
    <w:basedOn w:val="3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甚好</cp:lastModifiedBy>
  <dcterms:modified xsi:type="dcterms:W3CDTF">2018-04-16T09:12:33Z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