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方正黑体_GBK" w:cs="方正黑体_GBK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黑体_GBK" w:cs="方正黑体_GBK"/>
          <w:sz w:val="28"/>
          <w:szCs w:val="28"/>
          <w:lang w:eastAsia="zh-CN"/>
        </w:rPr>
        <w:t>附件</w:t>
      </w:r>
    </w:p>
    <w:p>
      <w:pPr>
        <w:rPr>
          <w:rFonts w:hint="eastAsia" w:ascii="Times New Roman" w:hAnsi="Times New Roman" w:eastAsia="方正黑体_GBK" w:cs="方正黑体_GBK"/>
          <w:sz w:val="28"/>
          <w:szCs w:val="28"/>
          <w:lang w:val="en-US" w:eastAsia="zh-CN"/>
        </w:rPr>
      </w:pPr>
    </w:p>
    <w:p>
      <w:pPr>
        <w:rPr>
          <w:rFonts w:hint="eastAsia" w:ascii="Times New Roman" w:hAnsi="Times New Roman" w:eastAsia="方正黑体_GBK" w:cs="方正黑体_GBK"/>
          <w:sz w:val="28"/>
          <w:szCs w:val="28"/>
          <w:lang w:val="en-US" w:eastAsia="zh-CN"/>
        </w:rPr>
      </w:pPr>
    </w:p>
    <w:p>
      <w:pPr>
        <w:rPr>
          <w:rFonts w:hint="eastAsia" w:ascii="Times New Roman" w:hAnsi="Times New Roman" w:eastAsia="方正黑体_GBK" w:cs="方正黑体_GBK"/>
          <w:sz w:val="28"/>
          <w:szCs w:val="28"/>
          <w:lang w:val="en-US" w:eastAsia="zh-CN"/>
        </w:rPr>
      </w:pPr>
    </w:p>
    <w:p>
      <w:pPr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  <w:t>“数据要素×”典型案例申报书（模板）</w:t>
      </w:r>
    </w:p>
    <w:p>
      <w:pPr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</w:pPr>
    </w:p>
    <w:p>
      <w:pPr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</w:pPr>
    </w:p>
    <w:p>
      <w:pPr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</w:pPr>
    </w:p>
    <w:p>
      <w:pPr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</w:pPr>
    </w:p>
    <w:p>
      <w:pPr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</w:pPr>
    </w:p>
    <w:p>
      <w:pPr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</w:pPr>
    </w:p>
    <w:p>
      <w:pPr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</w:pPr>
    </w:p>
    <w:p>
      <w:pPr>
        <w:ind w:firstLine="2240" w:firstLineChars="700"/>
        <w:jc w:val="both"/>
        <w:rPr>
          <w:rFonts w:hint="eastAsia" w:ascii="Times New Roman" w:hAnsi="Times New Roman" w:eastAsia="方正黑体_GBK" w:cs="方正黑体_GBK"/>
          <w:sz w:val="32"/>
          <w:szCs w:val="32"/>
          <w:u w:val="single"/>
          <w:lang w:val="en-US" w:eastAsia="zh-CN"/>
        </w:rPr>
      </w:pPr>
      <w:r>
        <w:rPr>
          <w:rFonts w:hint="eastAsia" w:ascii="Times New Roman" w:hAnsi="Times New Roman" w:eastAsia="方正黑体_GBK" w:cs="方正黑体_GBK"/>
          <w:sz w:val="32"/>
          <w:szCs w:val="32"/>
          <w:lang w:val="en-US" w:eastAsia="zh-CN"/>
        </w:rPr>
        <w:t>案例名称：</w:t>
      </w:r>
      <w:r>
        <w:rPr>
          <w:rFonts w:hint="eastAsia" w:ascii="Times New Roman" w:hAnsi="Times New Roman" w:eastAsia="方正黑体_GBK" w:cs="方正黑体_GBK"/>
          <w:sz w:val="32"/>
          <w:szCs w:val="32"/>
          <w:u w:val="single"/>
          <w:lang w:val="en-US" w:eastAsia="zh-CN"/>
        </w:rPr>
        <w:t xml:space="preserve">                </w:t>
      </w:r>
    </w:p>
    <w:p>
      <w:pPr>
        <w:ind w:firstLine="2240" w:firstLineChars="700"/>
        <w:rPr>
          <w:rFonts w:hint="eastAsia" w:ascii="Times New Roman" w:hAnsi="Times New Roman" w:eastAsia="方正黑体_GBK" w:cs="方正黑体_GBK"/>
          <w:sz w:val="32"/>
          <w:szCs w:val="32"/>
          <w:u w:val="single"/>
          <w:lang w:val="en-US" w:eastAsia="zh-CN"/>
        </w:rPr>
      </w:pPr>
      <w:r>
        <w:rPr>
          <w:rFonts w:hint="eastAsia" w:ascii="Times New Roman" w:hAnsi="Times New Roman" w:eastAsia="方正黑体_GBK" w:cs="方正黑体_GBK"/>
          <w:sz w:val="32"/>
          <w:szCs w:val="32"/>
          <w:lang w:val="en-US" w:eastAsia="zh-CN"/>
        </w:rPr>
        <w:t>申报单位：</w:t>
      </w:r>
      <w:r>
        <w:rPr>
          <w:rFonts w:hint="eastAsia" w:ascii="Times New Roman" w:hAnsi="Times New Roman" w:eastAsia="方正黑体_GBK" w:cs="方正黑体_GBK"/>
          <w:sz w:val="32"/>
          <w:szCs w:val="32"/>
          <w:u w:val="single"/>
          <w:lang w:val="en-US" w:eastAsia="zh-CN"/>
        </w:rPr>
        <w:t xml:space="preserve">                </w:t>
      </w:r>
    </w:p>
    <w:p>
      <w:pPr>
        <w:ind w:firstLine="2240" w:firstLineChars="700"/>
        <w:rPr>
          <w:rFonts w:hint="eastAsia" w:ascii="Times New Roman" w:hAnsi="Times New Roman" w:eastAsia="方正黑体_GBK" w:cs="方正黑体_GBK"/>
          <w:sz w:val="32"/>
          <w:szCs w:val="32"/>
          <w:u w:val="single"/>
          <w:lang w:val="en-US" w:eastAsia="zh-CN"/>
        </w:rPr>
      </w:pPr>
    </w:p>
    <w:p>
      <w:pPr>
        <w:jc w:val="center"/>
        <w:rPr>
          <w:rFonts w:hint="eastAsia" w:ascii="Times New Roman" w:hAnsi="Times New Roman" w:eastAsia="方正黑体_GBK" w:cs="方正黑体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_GBK" w:cs="方正黑体_GBK"/>
          <w:sz w:val="32"/>
          <w:szCs w:val="32"/>
          <w:lang w:val="en-US" w:eastAsia="zh-CN"/>
        </w:rPr>
        <w:t>2024年  月  日</w:t>
      </w:r>
    </w:p>
    <w:p>
      <w:pPr>
        <w:rPr>
          <w:rFonts w:hint="default" w:ascii="Times New Roman" w:hAnsi="Times New Roman"/>
          <w:lang w:val="en-US" w:eastAsia="zh-CN"/>
        </w:rPr>
      </w:pPr>
      <w:r>
        <w:rPr>
          <w:rFonts w:hint="default" w:ascii="Times New Roman" w:hAnsi="Times New Roman"/>
          <w:lang w:val="en-US" w:eastAsia="zh-CN"/>
        </w:rPr>
        <w:br w:type="page"/>
      </w:r>
    </w:p>
    <w:p>
      <w:pPr>
        <w:jc w:val="center"/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  <w:t>“数据要素×”典型案例申报表</w:t>
      </w:r>
    </w:p>
    <w:p>
      <w:pPr>
        <w:bidi w:val="0"/>
        <w:rPr>
          <w:rFonts w:hint="eastAsia" w:ascii="Times New Roman" w:hAnsi="Times New Roman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3"/>
        <w:gridCol w:w="1307"/>
        <w:gridCol w:w="1420"/>
        <w:gridCol w:w="1273"/>
        <w:gridCol w:w="1573"/>
        <w:gridCol w:w="1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533" w:type="dxa"/>
          </w:tcPr>
          <w:p>
            <w:pPr>
              <w:rPr>
                <w:rFonts w:hint="eastAsia" w:ascii="Times New Roman" w:hAnsi="Times New Roman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  <w:vertAlign w:val="baseline"/>
                <w:lang w:val="en-US" w:eastAsia="zh-CN"/>
              </w:rPr>
              <w:t>案例名称</w:t>
            </w:r>
          </w:p>
        </w:tc>
        <w:tc>
          <w:tcPr>
            <w:tcW w:w="6989" w:type="dxa"/>
            <w:gridSpan w:val="5"/>
          </w:tcPr>
          <w:p>
            <w:pPr>
              <w:rPr>
                <w:rFonts w:hint="eastAsia" w:ascii="Times New Roman" w:hAnsi="Times New Roman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3" w:type="dxa"/>
          </w:tcPr>
          <w:p>
            <w:pPr>
              <w:rPr>
                <w:rFonts w:hint="eastAsia" w:ascii="Times New Roman" w:hAnsi="Times New Roman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  <w:vertAlign w:val="baseline"/>
                <w:lang w:val="en-US" w:eastAsia="zh-CN"/>
              </w:rPr>
              <w:t>申报单位</w:t>
            </w:r>
          </w:p>
        </w:tc>
        <w:tc>
          <w:tcPr>
            <w:tcW w:w="6989" w:type="dxa"/>
            <w:gridSpan w:val="5"/>
          </w:tcPr>
          <w:p>
            <w:pPr>
              <w:rPr>
                <w:rFonts w:hint="eastAsia" w:ascii="Times New Roman" w:hAnsi="Times New Roman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533" w:type="dxa"/>
          </w:tcPr>
          <w:p>
            <w:pPr>
              <w:rPr>
                <w:rFonts w:hint="eastAsia" w:ascii="Times New Roman" w:hAnsi="Times New Roman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  <w:vertAlign w:val="baseline"/>
                <w:lang w:val="en-US" w:eastAsia="zh-CN"/>
              </w:rPr>
              <w:t>负责人</w:t>
            </w:r>
          </w:p>
        </w:tc>
        <w:tc>
          <w:tcPr>
            <w:tcW w:w="1307" w:type="dxa"/>
          </w:tcPr>
          <w:p>
            <w:pPr>
              <w:rPr>
                <w:rFonts w:hint="eastAsia" w:ascii="Times New Roman" w:hAnsi="Times New Roman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rPr>
                <w:rFonts w:hint="eastAsia" w:ascii="Times New Roman" w:hAnsi="Times New Roman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  <w:vertAlign w:val="baseline"/>
                <w:lang w:val="en-US" w:eastAsia="zh-CN"/>
              </w:rPr>
              <w:t>职务</w:t>
            </w:r>
          </w:p>
        </w:tc>
        <w:tc>
          <w:tcPr>
            <w:tcW w:w="1273" w:type="dxa"/>
          </w:tcPr>
          <w:p>
            <w:pPr>
              <w:rPr>
                <w:rFonts w:hint="eastAsia" w:ascii="Times New Roman" w:hAnsi="Times New Roman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3" w:type="dxa"/>
          </w:tcPr>
          <w:p>
            <w:pPr>
              <w:rPr>
                <w:rFonts w:hint="eastAsia" w:ascii="Times New Roman" w:hAnsi="Times New Roman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1416" w:type="dxa"/>
          </w:tcPr>
          <w:p>
            <w:pPr>
              <w:rPr>
                <w:rFonts w:hint="eastAsia" w:ascii="Times New Roman" w:hAnsi="Times New Roman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3" w:type="dxa"/>
            <w:vAlign w:val="top"/>
          </w:tcPr>
          <w:p>
            <w:pPr>
              <w:rPr>
                <w:rFonts w:hint="eastAsia" w:ascii="Times New Roman" w:hAnsi="Times New Roman" w:eastAsia="方正仿宋_GBK" w:cs="方正仿宋_GBK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kern w:val="2"/>
                <w:sz w:val="32"/>
                <w:szCs w:val="32"/>
                <w:vertAlign w:val="baseline"/>
                <w:lang w:val="en-US" w:eastAsia="zh-CN" w:bidi="ar-SA"/>
              </w:rPr>
              <w:t>联系人</w:t>
            </w:r>
          </w:p>
        </w:tc>
        <w:tc>
          <w:tcPr>
            <w:tcW w:w="1307" w:type="dxa"/>
            <w:vAlign w:val="top"/>
          </w:tcPr>
          <w:p>
            <w:pPr>
              <w:rPr>
                <w:rFonts w:hint="eastAsia" w:ascii="Times New Roman" w:hAnsi="Times New Roman" w:eastAsia="方正仿宋_GBK" w:cs="方正仿宋_GBK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420" w:type="dxa"/>
            <w:vAlign w:val="top"/>
          </w:tcPr>
          <w:p>
            <w:pPr>
              <w:rPr>
                <w:rFonts w:hint="eastAsia" w:ascii="Times New Roman" w:hAnsi="Times New Roman" w:eastAsia="方正仿宋_GBK" w:cs="方正仿宋_GBK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  <w:vertAlign w:val="baseline"/>
                <w:lang w:val="en-US" w:eastAsia="zh-CN"/>
              </w:rPr>
              <w:t>职务</w:t>
            </w:r>
          </w:p>
        </w:tc>
        <w:tc>
          <w:tcPr>
            <w:tcW w:w="1273" w:type="dxa"/>
            <w:vAlign w:val="top"/>
          </w:tcPr>
          <w:p>
            <w:pPr>
              <w:rPr>
                <w:rFonts w:hint="eastAsia" w:ascii="Times New Roman" w:hAnsi="Times New Roman" w:eastAsia="方正仿宋_GBK" w:cs="方正仿宋_GBK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573" w:type="dxa"/>
            <w:vAlign w:val="top"/>
          </w:tcPr>
          <w:p>
            <w:pPr>
              <w:rPr>
                <w:rFonts w:hint="eastAsia" w:ascii="Times New Roman" w:hAnsi="Times New Roman" w:eastAsia="方正仿宋_GBK" w:cs="方正仿宋_GBK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1416" w:type="dxa"/>
            <w:vAlign w:val="top"/>
          </w:tcPr>
          <w:p>
            <w:pPr>
              <w:rPr>
                <w:rFonts w:hint="eastAsia" w:ascii="Times New Roman" w:hAnsi="Times New Roman" w:eastAsia="方正仿宋_GBK" w:cs="方正仿宋_GBK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3" w:type="dxa"/>
          </w:tcPr>
          <w:p>
            <w:pPr>
              <w:rPr>
                <w:rFonts w:hint="eastAsia" w:ascii="Times New Roman" w:hAnsi="Times New Roman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  <w:vertAlign w:val="baseline"/>
                <w:lang w:val="en-US" w:eastAsia="zh-CN"/>
              </w:rPr>
              <w:t>通讯地址</w:t>
            </w:r>
          </w:p>
        </w:tc>
        <w:tc>
          <w:tcPr>
            <w:tcW w:w="6989" w:type="dxa"/>
            <w:gridSpan w:val="5"/>
          </w:tcPr>
          <w:p>
            <w:pPr>
              <w:rPr>
                <w:rFonts w:hint="eastAsia" w:ascii="Times New Roman" w:hAnsi="Times New Roman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7" w:hRule="atLeast"/>
        </w:trPr>
        <w:tc>
          <w:tcPr>
            <w:tcW w:w="1533" w:type="dxa"/>
            <w:vAlign w:val="center"/>
          </w:tcPr>
          <w:p>
            <w:pPr>
              <w:jc w:val="center"/>
              <w:rPr>
                <w:rFonts w:hint="eastAsia" w:ascii="Times New Roman" w:hAnsi="Times New Roman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  <w:vertAlign w:val="baseline"/>
                <w:lang w:val="en-US" w:eastAsia="zh-CN"/>
              </w:rPr>
              <w:t>申报理由及推广价值</w:t>
            </w:r>
          </w:p>
        </w:tc>
        <w:tc>
          <w:tcPr>
            <w:tcW w:w="6989" w:type="dxa"/>
            <w:gridSpan w:val="5"/>
          </w:tcPr>
          <w:p>
            <w:pPr>
              <w:rPr>
                <w:rFonts w:hint="eastAsia" w:ascii="Times New Roman" w:hAnsi="Times New Roman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1" w:hRule="atLeast"/>
        </w:trPr>
        <w:tc>
          <w:tcPr>
            <w:tcW w:w="1533" w:type="dxa"/>
            <w:vAlign w:val="center"/>
          </w:tcPr>
          <w:p>
            <w:pPr>
              <w:jc w:val="center"/>
              <w:rPr>
                <w:rFonts w:hint="eastAsia" w:ascii="Times New Roman" w:hAnsi="Times New Roman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  <w:vertAlign w:val="baseline"/>
                <w:lang w:val="en-US" w:eastAsia="zh-CN"/>
              </w:rPr>
              <w:t>申报单位意见</w:t>
            </w:r>
          </w:p>
        </w:tc>
        <w:tc>
          <w:tcPr>
            <w:tcW w:w="6989" w:type="dxa"/>
            <w:gridSpan w:val="5"/>
            <w:vAlign w:val="bottom"/>
          </w:tcPr>
          <w:p>
            <w:pPr>
              <w:wordWrap w:val="0"/>
              <w:jc w:val="right"/>
              <w:rPr>
                <w:rFonts w:hint="default" w:ascii="Times New Roman" w:hAnsi="Times New Roman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  <w:vertAlign w:val="baseline"/>
                <w:lang w:val="en-US" w:eastAsia="zh-CN"/>
              </w:rPr>
              <w:t xml:space="preserve">（盖章）  </w:t>
            </w:r>
          </w:p>
          <w:p>
            <w:pPr>
              <w:wordWrap w:val="0"/>
              <w:jc w:val="right"/>
              <w:rPr>
                <w:rFonts w:hint="default" w:ascii="Times New Roman" w:hAnsi="Times New Roman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  <w:vertAlign w:val="baseline"/>
                <w:lang w:val="en-US" w:eastAsia="zh-CN"/>
              </w:rPr>
              <w:t xml:space="preserve">  年  月  日</w:t>
            </w:r>
          </w:p>
        </w:tc>
      </w:tr>
    </w:tbl>
    <w:p>
      <w:pPr>
        <w:rPr>
          <w:rFonts w:hint="default" w:ascii="Times New Roman" w:hAnsi="Times New Roman"/>
          <w:lang w:val="en-US" w:eastAsia="zh-CN"/>
        </w:rPr>
      </w:pPr>
      <w:r>
        <w:rPr>
          <w:rFonts w:hint="default" w:ascii="Times New Roman" w:hAnsi="Times New Roman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  <w:t>“数据要素×”典型案例申报材料模板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楷体_GBK" w:cs="方正楷体_GBK"/>
          <w:sz w:val="32"/>
          <w:szCs w:val="32"/>
          <w:lang w:val="en-US" w:eastAsia="zh-CN"/>
        </w:rPr>
        <w:t>（总篇幅不超过3000字）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黑体_GBK" w:cs="方正黑体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_GBK" w:cs="方正黑体_GBK"/>
          <w:sz w:val="32"/>
          <w:szCs w:val="32"/>
          <w:lang w:val="en-US" w:eastAsia="zh-CN"/>
        </w:rPr>
        <w:t>一、问题描述(300字以内)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包括但不限于案例需要解决的所属行业(产业)发展问题、案例需要的数据类别、案例解决的数据流通的卡点、堵点等。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黑体_GBK" w:cs="方正黑体_GBK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方正黑体_GBK"/>
          <w:sz w:val="32"/>
          <w:szCs w:val="32"/>
          <w:lang w:val="en-US" w:eastAsia="zh-CN"/>
        </w:rPr>
        <w:t>二、解决方案(1500字以内)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总结推动行业内数据协同、复用、融合创新的典型经验，包括但不限于思路目标、主要举措和具体做法、模式等。每条经验单列一项，要突出问题导向，针对问题描述提出的具体问题全面介绍案例的创新性经验做法、主要工作亮点和特色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黑体_GBK" w:cs="方正黑体_GBK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方正黑体_GBK"/>
          <w:sz w:val="32"/>
          <w:szCs w:val="32"/>
          <w:lang w:val="en-US" w:eastAsia="zh-CN"/>
        </w:rPr>
        <w:t>三、应用成效(500字以内)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分析案例应用带来的经济和社会效益。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黑体_GBK" w:cs="方正黑体_GBK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方正黑体_GBK"/>
          <w:sz w:val="32"/>
          <w:szCs w:val="32"/>
          <w:lang w:val="en-US" w:eastAsia="zh-CN"/>
        </w:rPr>
        <w:t>四、创新点(500 字以内)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总结案例中的创新亮点，包括但不限于理念创新、组织创新、技术创新、模式创新、管理创新、机制创新等。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黑体_GBK" w:cs="方正黑体_GBK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方正黑体_GBK"/>
          <w:sz w:val="32"/>
          <w:szCs w:val="32"/>
          <w:lang w:val="en-US" w:eastAsia="zh-CN"/>
        </w:rPr>
        <w:t>五、参与单位情况介绍(200 字以内)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/>
          <w:lang w:val="en-US" w:eastAsia="zh-CN"/>
        </w:rPr>
      </w:pPr>
      <w:r>
        <w:rPr>
          <w:rFonts w:hint="default" w:ascii="Times New Roman" w:hAnsi="Times New Roman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_GBK" w:cs="方正小标宋_GBK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方正小标宋_GBK"/>
          <w:sz w:val="44"/>
          <w:szCs w:val="44"/>
          <w:lang w:val="en-US" w:eastAsia="zh-CN"/>
        </w:rPr>
        <w:t>申报承诺书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_GBK" w:cs="方正小标宋_GBK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方正仿宋_GBK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方正仿宋_GBK"/>
          <w:sz w:val="32"/>
          <w:szCs w:val="32"/>
          <w:lang w:val="en-US" w:eastAsia="zh-CN"/>
        </w:rPr>
        <w:t>本单位提交的“数据要素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×</w:t>
      </w:r>
      <w:r>
        <w:rPr>
          <w:rFonts w:hint="default" w:ascii="Times New Roman" w:hAnsi="Times New Roman" w:eastAsia="方正仿宋_GBK" w:cs="方正仿宋_GBK"/>
          <w:sz w:val="32"/>
          <w:szCs w:val="32"/>
          <w:lang w:val="en-US" w:eastAsia="zh-CN"/>
        </w:rPr>
        <w:t>”典型案例申报材料内容、数据真实准确，相关佐证材料合法合规且真实有效。如申报材料或相关佐证材料失实、虚假，本单位自愿放弃评审资格，并承担相应责任。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方正仿宋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方正仿宋_GBK"/>
          <w:sz w:val="32"/>
          <w:szCs w:val="32"/>
          <w:lang w:val="en-US" w:eastAsia="zh-CN"/>
        </w:rPr>
      </w:pPr>
    </w:p>
    <w:p>
      <w:pPr>
        <w:jc w:val="right"/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(申报单位盖章)</w:t>
      </w:r>
    </w:p>
    <w:p>
      <w:pPr>
        <w:jc w:val="right"/>
        <w:rPr>
          <w:rFonts w:hint="default" w:ascii="Times New Roman" w:hAnsi="Times New Roman" w:eastAsia="方正仿宋_GBK" w:cs="方正仿宋_GBK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2024年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CA55E2"/>
    <w:rsid w:val="0B0C3F4B"/>
    <w:rsid w:val="20CC5DA3"/>
    <w:rsid w:val="28636FCA"/>
    <w:rsid w:val="2ECA55E2"/>
    <w:rsid w:val="3267334E"/>
    <w:rsid w:val="3F412A35"/>
    <w:rsid w:val="48A24911"/>
    <w:rsid w:val="490C2204"/>
    <w:rsid w:val="505F0F7C"/>
    <w:rsid w:val="56C44467"/>
    <w:rsid w:val="70C52186"/>
    <w:rsid w:val="789810E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云南省发展和改革委员会</Company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2024-02-20T07:55:00Z</dcterms:created>
  <dc:creator>蒋小涵</dc:creator>
  <cp:lastModifiedBy>蒋小涵</cp:lastModifiedBy>
  <cp:lastPrinted>2024-02-22T09:59:25Z</cp:lastPrinted>
  <dcterms:modified xsi:type="dcterms:W3CDTF">2024-02-23T02:47:17Z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